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8C" w:rsidRPr="007762A3" w:rsidRDefault="00337819" w:rsidP="007762A3">
      <w:pPr>
        <w:pStyle w:val="Heading1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2619375</wp:posOffset>
            </wp:positionH>
            <wp:positionV relativeFrom="page">
              <wp:posOffset>209550</wp:posOffset>
            </wp:positionV>
            <wp:extent cx="1627505" cy="1033145"/>
            <wp:effectExtent l="0" t="0" r="0" b="0"/>
            <wp:wrapNone/>
            <wp:docPr id="1" name="image1.jpg" descr="Association of Research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ssociation of Research Libraries logo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62A3">
        <w:t>Discerning Areas of Interest, Priority, or Concern</w:t>
      </w:r>
    </w:p>
    <w:p w:rsidR="0012618C" w:rsidRPr="007762A3" w:rsidRDefault="00337819" w:rsidP="007762A3">
      <w:r w:rsidRPr="007762A3">
        <w:t xml:space="preserve">This worksheet can be used to help determine what areas of interest, priorities, or concerns are the impetus of a library assessment project. </w:t>
      </w:r>
    </w:p>
    <w:p w:rsidR="0012618C" w:rsidRPr="007762A3" w:rsidRDefault="00337819" w:rsidP="007762A3">
      <w:pPr>
        <w:pStyle w:val="Heading2"/>
      </w:pPr>
      <w:r w:rsidRPr="007762A3">
        <w:t>Imposed Assessment</w:t>
      </w:r>
    </w:p>
    <w:p w:rsidR="0012618C" w:rsidRDefault="00337819" w:rsidP="007762A3">
      <w:pPr>
        <w:pStyle w:val="ListNumber2"/>
      </w:pPr>
      <w:r>
        <w:t>Who has “assigned” the topic or focus of the assessment project at hand?</w:t>
      </w:r>
    </w:p>
    <w:p w:rsidR="0012618C" w:rsidRPr="007762A3" w:rsidRDefault="00337819" w:rsidP="007762A3">
      <w:pPr>
        <w:pStyle w:val="Listalpha"/>
      </w:pPr>
      <w:r w:rsidRPr="007762A3">
        <w:t xml:space="preserve">What is known about the motivation for seeking the assessment information? </w:t>
      </w:r>
    </w:p>
    <w:p w:rsidR="0012618C" w:rsidRPr="007762A3" w:rsidRDefault="00337819" w:rsidP="007762A3">
      <w:pPr>
        <w:pStyle w:val="Listalpha"/>
      </w:pPr>
      <w:r w:rsidRPr="007762A3">
        <w:t>How will the information resulting from the assessment intended be used?</w:t>
      </w:r>
    </w:p>
    <w:p w:rsidR="0012618C" w:rsidRDefault="00337819" w:rsidP="007762A3">
      <w:pPr>
        <w:pStyle w:val="Heading2"/>
      </w:pPr>
      <w:r>
        <w:t xml:space="preserve">Values &amp; Priorities </w:t>
      </w:r>
    </w:p>
    <w:p w:rsidR="0012618C" w:rsidRDefault="00337819" w:rsidP="007762A3">
      <w:pPr>
        <w:pStyle w:val="ListNumber2"/>
      </w:pPr>
      <w:r>
        <w:t xml:space="preserve"> What values and priorities are motivating the assessment project at hand?</w:t>
      </w:r>
    </w:p>
    <w:p w:rsidR="0012618C" w:rsidRPr="007762A3" w:rsidRDefault="00337819" w:rsidP="007762A3">
      <w:pPr>
        <w:pStyle w:val="Listalpha"/>
        <w:numPr>
          <w:ilvl w:val="0"/>
          <w:numId w:val="15"/>
        </w:numPr>
        <w:ind w:left="1440"/>
      </w:pPr>
      <w:r>
        <w:t>How can those values and priorities guide the library assessment project, not only as an end focus, but throu</w:t>
      </w:r>
      <w:r w:rsidRPr="007762A3">
        <w:t>ghout the project?</w:t>
      </w:r>
    </w:p>
    <w:p w:rsidR="0012618C" w:rsidRDefault="00337819" w:rsidP="007762A3">
      <w:pPr>
        <w:pStyle w:val="Listalpha"/>
      </w:pPr>
      <w:r w:rsidRPr="007762A3">
        <w:t>How can those values and priorities</w:t>
      </w:r>
      <w:r>
        <w:t xml:space="preserve"> guide the behavior of library assessment practitioners?</w:t>
      </w:r>
    </w:p>
    <w:p w:rsidR="0012618C" w:rsidRDefault="00337819" w:rsidP="007762A3">
      <w:pPr>
        <w:pStyle w:val="Heading2"/>
      </w:pPr>
      <w:r>
        <w:t>Change &amp; Trends</w:t>
      </w:r>
    </w:p>
    <w:p w:rsidR="0012618C" w:rsidRDefault="00337819" w:rsidP="007762A3">
      <w:pPr>
        <w:pStyle w:val="ListParagraph"/>
        <w:numPr>
          <w:ilvl w:val="0"/>
          <w:numId w:val="3"/>
        </w:numPr>
      </w:pPr>
      <w:r>
        <w:t>What changes and trends are motivating the assessment project at hand?</w:t>
      </w:r>
    </w:p>
    <w:p w:rsidR="0012618C" w:rsidRDefault="00337819" w:rsidP="007762A3">
      <w:pPr>
        <w:pStyle w:val="Listalpha"/>
        <w:numPr>
          <w:ilvl w:val="0"/>
          <w:numId w:val="17"/>
        </w:numPr>
        <w:ind w:left="1440"/>
      </w:pPr>
      <w:r>
        <w:t xml:space="preserve">Are these changes and trends external to the library? Internal to the library? What implications does the origin of the changes have on the project, if any? </w:t>
      </w:r>
    </w:p>
    <w:p w:rsidR="0012618C" w:rsidRDefault="00337819" w:rsidP="007762A3">
      <w:pPr>
        <w:pStyle w:val="Listalpha"/>
        <w:numPr>
          <w:ilvl w:val="0"/>
          <w:numId w:val="17"/>
        </w:numPr>
        <w:ind w:left="1440"/>
      </w:pPr>
      <w:r>
        <w:t>What is known about the changes and trends? What more needs to be learned?</w:t>
      </w:r>
    </w:p>
    <w:p w:rsidR="0012618C" w:rsidRDefault="00337819" w:rsidP="007762A3">
      <w:pPr>
        <w:pStyle w:val="Heading2"/>
      </w:pPr>
      <w:r>
        <w:t>Resources</w:t>
      </w:r>
    </w:p>
    <w:p w:rsidR="0012618C" w:rsidRDefault="00337819" w:rsidP="007762A3">
      <w:pPr>
        <w:pStyle w:val="ListParagraph"/>
        <w:numPr>
          <w:ilvl w:val="0"/>
          <w:numId w:val="3"/>
        </w:numPr>
      </w:pPr>
      <w:r>
        <w:t>What resource-based motivations are embedded in the assessment project at hand?</w:t>
      </w:r>
    </w:p>
    <w:p w:rsidR="0012618C" w:rsidRDefault="00337819" w:rsidP="007762A3">
      <w:pPr>
        <w:pStyle w:val="Listalpha"/>
        <w:numPr>
          <w:ilvl w:val="0"/>
          <w:numId w:val="18"/>
        </w:numPr>
        <w:ind w:left="1440"/>
      </w:pPr>
      <w:r>
        <w:t xml:space="preserve">What budgetary decisions might be tied to the assessment project? </w:t>
      </w:r>
    </w:p>
    <w:p w:rsidR="0012618C" w:rsidRDefault="00337819" w:rsidP="007762A3">
      <w:pPr>
        <w:pStyle w:val="Listalpha"/>
        <w:numPr>
          <w:ilvl w:val="0"/>
          <w:numId w:val="18"/>
        </w:numPr>
        <w:ind w:left="1440"/>
      </w:pPr>
      <w:r>
        <w:t>What expenditures might be facilitated by the assessment results? What cost-saving measures? How else might the assessment information be used to inform resource-focused decisions?</w:t>
      </w:r>
    </w:p>
    <w:p w:rsidR="0012618C" w:rsidRDefault="00337819" w:rsidP="007762A3">
      <w:pPr>
        <w:pStyle w:val="Heading2"/>
      </w:pPr>
      <w:r>
        <w:t>Gaps</w:t>
      </w:r>
    </w:p>
    <w:p w:rsidR="0012618C" w:rsidRDefault="00337819" w:rsidP="007762A3">
      <w:pPr>
        <w:pStyle w:val="ListParagraph"/>
        <w:numPr>
          <w:ilvl w:val="0"/>
          <w:numId w:val="3"/>
        </w:numPr>
      </w:pPr>
      <w:r>
        <w:t>What gaps in understanding are motivating the assessment project at hand?</w:t>
      </w:r>
    </w:p>
    <w:p w:rsidR="0012618C" w:rsidRDefault="00337819" w:rsidP="002B1FEA">
      <w:pPr>
        <w:pStyle w:val="Listalpha"/>
        <w:numPr>
          <w:ilvl w:val="0"/>
          <w:numId w:val="19"/>
        </w:numPr>
        <w:ind w:left="1440"/>
      </w:pPr>
      <w:r>
        <w:t xml:space="preserve">What “sense” needs to be made by closing gaps in understanding? </w:t>
      </w:r>
    </w:p>
    <w:p w:rsidR="0012618C" w:rsidRDefault="00337819" w:rsidP="002B1FEA">
      <w:pPr>
        <w:pStyle w:val="Listalpha"/>
        <w:numPr>
          <w:ilvl w:val="0"/>
          <w:numId w:val="19"/>
        </w:numPr>
        <w:ind w:left="1440"/>
      </w:pPr>
      <w:r>
        <w:t>Who is experiencing those gaps in understanding?</w:t>
      </w:r>
    </w:p>
    <w:p w:rsidR="0012618C" w:rsidRDefault="00337819" w:rsidP="002B1FEA">
      <w:pPr>
        <w:pStyle w:val="Listalpha"/>
        <w:numPr>
          <w:ilvl w:val="0"/>
          <w:numId w:val="19"/>
        </w:numPr>
        <w:ind w:left="1440"/>
      </w:pPr>
      <w:r>
        <w:lastRenderedPageBreak/>
        <w:t xml:space="preserve">What information might be expected to close the gaps? Who might possess that information? </w:t>
      </w:r>
    </w:p>
    <w:p w:rsidR="0012618C" w:rsidRDefault="00337819" w:rsidP="007762A3">
      <w:pPr>
        <w:pStyle w:val="Heading2"/>
      </w:pPr>
      <w:r>
        <w:t>Strategic Plans</w:t>
      </w:r>
    </w:p>
    <w:p w:rsidR="0012618C" w:rsidRDefault="00337819" w:rsidP="007762A3">
      <w:pPr>
        <w:pStyle w:val="ListNumber2"/>
      </w:pPr>
      <w:r>
        <w:t>What gaps, needs, values, or priorities</w:t>
      </w:r>
      <w:r w:rsidR="002B1FEA">
        <w:t>—</w:t>
      </w:r>
      <w:r>
        <w:t>revealed by or demonstrated within a strategic plan</w:t>
      </w:r>
      <w:r w:rsidR="002B1FEA">
        <w:t>—</w:t>
      </w:r>
      <w:r>
        <w:t>are motivating the assessment project at hand?</w:t>
      </w:r>
    </w:p>
    <w:p w:rsidR="0012618C" w:rsidRDefault="00337819" w:rsidP="007750E5">
      <w:pPr>
        <w:ind w:left="720"/>
      </w:pPr>
      <w:r>
        <w:t>Whi</w:t>
      </w:r>
      <w:bookmarkStart w:id="0" w:name="_GoBack"/>
      <w:bookmarkEnd w:id="0"/>
      <w:r>
        <w:t>ch of the following aspects of strategic plans are related to the assessment project?</w:t>
      </w:r>
    </w:p>
    <w:p w:rsidR="0012618C" w:rsidRPr="007762A3" w:rsidRDefault="00337819" w:rsidP="007762A3">
      <w:pPr>
        <w:pStyle w:val="Listalpha"/>
        <w:numPr>
          <w:ilvl w:val="0"/>
          <w:numId w:val="16"/>
        </w:numPr>
        <w:ind w:left="1440"/>
      </w:pPr>
      <w:r w:rsidRPr="007762A3">
        <w:t>Assumptions present in or omitted from the strategic plan?</w:t>
      </w:r>
    </w:p>
    <w:p w:rsidR="0012618C" w:rsidRPr="007762A3" w:rsidRDefault="00337819" w:rsidP="007762A3">
      <w:pPr>
        <w:pStyle w:val="Listalpha"/>
      </w:pPr>
      <w:r w:rsidRPr="007762A3">
        <w:t>Environmental changes or trends present in or omitted from the strategic plan?</w:t>
      </w:r>
    </w:p>
    <w:p w:rsidR="0012618C" w:rsidRPr="007762A3" w:rsidRDefault="00337819" w:rsidP="007762A3">
      <w:pPr>
        <w:pStyle w:val="Listalpha"/>
      </w:pPr>
      <w:r w:rsidRPr="007762A3">
        <w:t>Strategies, structures, activities, or tools present in or omitted from the strategic plan?</w:t>
      </w:r>
    </w:p>
    <w:p w:rsidR="0012618C" w:rsidRPr="007762A3" w:rsidRDefault="00337819" w:rsidP="007762A3">
      <w:pPr>
        <w:pStyle w:val="Listalpha"/>
      </w:pPr>
      <w:r w:rsidRPr="007762A3">
        <w:t>Understanding of users present in or omitted from the strategic plan?</w:t>
      </w:r>
    </w:p>
    <w:p w:rsidR="0012618C" w:rsidRPr="007762A3" w:rsidRDefault="00337819" w:rsidP="007762A3">
      <w:pPr>
        <w:pStyle w:val="Listalpha"/>
      </w:pPr>
      <w:r w:rsidRPr="007762A3">
        <w:t>Decision-making criteria present in or omitted from the strategic plan?</w:t>
      </w:r>
    </w:p>
    <w:p w:rsidR="0012618C" w:rsidRPr="007762A3" w:rsidRDefault="00337819" w:rsidP="007762A3">
      <w:pPr>
        <w:pStyle w:val="Listalpha"/>
      </w:pPr>
      <w:r w:rsidRPr="007762A3">
        <w:t>Success criteria, metrics, or performance indicators present in or omitted from the strategic plan?</w:t>
      </w:r>
    </w:p>
    <w:sectPr w:rsidR="0012618C" w:rsidRPr="007762A3" w:rsidSect="007762A3">
      <w:pgSz w:w="12240" w:h="15840"/>
      <w:pgMar w:top="1185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88" w:rsidRDefault="006F5288" w:rsidP="007762A3">
      <w:pPr>
        <w:spacing w:after="0" w:line="240" w:lineRule="auto"/>
      </w:pPr>
      <w:r>
        <w:separator/>
      </w:r>
    </w:p>
  </w:endnote>
  <w:endnote w:type="continuationSeparator" w:id="0">
    <w:p w:rsidR="006F5288" w:rsidRDefault="006F5288" w:rsidP="0077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cury Text G2">
    <w:altName w:val="Calibri"/>
    <w:panose1 w:val="0200060307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88" w:rsidRDefault="006F5288" w:rsidP="007762A3">
      <w:pPr>
        <w:spacing w:after="0" w:line="240" w:lineRule="auto"/>
      </w:pPr>
      <w:r>
        <w:separator/>
      </w:r>
    </w:p>
  </w:footnote>
  <w:footnote w:type="continuationSeparator" w:id="0">
    <w:p w:rsidR="006F5288" w:rsidRDefault="006F5288" w:rsidP="0077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4C5C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A0E7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C2F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76B7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8E8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8688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A8A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E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02EE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D08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4D7FD6"/>
    <w:multiLevelType w:val="multilevel"/>
    <w:tmpl w:val="0748B01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1213057"/>
    <w:multiLevelType w:val="hybridMultilevel"/>
    <w:tmpl w:val="162E53CE"/>
    <w:lvl w:ilvl="0" w:tplc="5F1AC01A">
      <w:start w:val="1"/>
      <w:numFmt w:val="lowerLetter"/>
      <w:pStyle w:val="List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4A7F54"/>
    <w:multiLevelType w:val="multilevel"/>
    <w:tmpl w:val="FC9CB69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B8550BF"/>
    <w:multiLevelType w:val="multilevel"/>
    <w:tmpl w:val="AF444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8C"/>
    <w:rsid w:val="0012618C"/>
    <w:rsid w:val="002B1FEA"/>
    <w:rsid w:val="00337819"/>
    <w:rsid w:val="006F5288"/>
    <w:rsid w:val="007750E5"/>
    <w:rsid w:val="0077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66205-05DB-4750-802D-DE353AAF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62A3"/>
    <w:pPr>
      <w:spacing w:after="240"/>
    </w:pPr>
  </w:style>
  <w:style w:type="paragraph" w:styleId="Heading1">
    <w:name w:val="heading 1"/>
    <w:basedOn w:val="Normal"/>
    <w:next w:val="Normal"/>
    <w:rsid w:val="007762A3"/>
    <w:pPr>
      <w:spacing w:before="1080"/>
      <w:jc w:val="center"/>
      <w:outlineLvl w:val="0"/>
    </w:pPr>
    <w:rPr>
      <w:rFonts w:ascii="Mercury Text G2" w:eastAsia="Mercury Text G2" w:hAnsi="Mercury Text G2" w:cs="Mercury Text G2"/>
      <w:b/>
      <w:sz w:val="32"/>
      <w:szCs w:val="32"/>
    </w:rPr>
  </w:style>
  <w:style w:type="paragraph" w:styleId="Heading2">
    <w:name w:val="heading 2"/>
    <w:basedOn w:val="Normal"/>
    <w:next w:val="Normal"/>
    <w:rsid w:val="007762A3"/>
    <w:pPr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62A3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7762A3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B1FEA"/>
    <w:pPr>
      <w:numPr>
        <w:numId w:val="10"/>
      </w:numPr>
    </w:pPr>
  </w:style>
  <w:style w:type="paragraph" w:customStyle="1" w:styleId="Listalpha">
    <w:name w:val="List alpha"/>
    <w:basedOn w:val="ListParagraph"/>
    <w:rsid w:val="007762A3"/>
    <w:pPr>
      <w:numPr>
        <w:numId w:val="14"/>
      </w:numPr>
      <w:ind w:left="144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77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A3"/>
  </w:style>
  <w:style w:type="paragraph" w:styleId="Footer">
    <w:name w:val="footer"/>
    <w:basedOn w:val="Normal"/>
    <w:link w:val="FooterChar"/>
    <w:uiPriority w:val="99"/>
    <w:unhideWhenUsed/>
    <w:rsid w:val="0077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1EAC-51B0-450E-B92E-AF02C328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2030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arl-admin</cp:lastModifiedBy>
  <cp:revision>3</cp:revision>
  <dcterms:created xsi:type="dcterms:W3CDTF">2022-08-31T18:36:00Z</dcterms:created>
  <dcterms:modified xsi:type="dcterms:W3CDTF">2022-08-31T18:48:00Z</dcterms:modified>
</cp:coreProperties>
</file>